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A" w:rsidRPr="0065594A" w:rsidRDefault="0065594A" w:rsidP="00CF4265">
      <w:pPr>
        <w:jc w:val="center"/>
        <w:rPr>
          <w:b/>
          <w:color w:val="FF0000"/>
          <w:sz w:val="36"/>
          <w:szCs w:val="36"/>
          <w:lang w:val="da-DK"/>
        </w:rPr>
      </w:pPr>
      <w:r w:rsidRPr="0065594A">
        <w:rPr>
          <w:b/>
          <w:color w:val="FF0000"/>
          <w:sz w:val="36"/>
          <w:szCs w:val="36"/>
          <w:lang w:val="da-DK"/>
        </w:rPr>
        <w:t>Opret arrangement for</w:t>
      </w:r>
    </w:p>
    <w:p w:rsidR="00CF4265" w:rsidRPr="0065594A" w:rsidRDefault="00CF4265" w:rsidP="00CF4265">
      <w:pPr>
        <w:jc w:val="center"/>
        <w:rPr>
          <w:b/>
          <w:color w:val="FF0000"/>
          <w:sz w:val="36"/>
          <w:szCs w:val="36"/>
          <w:lang w:val="da-DK"/>
        </w:rPr>
      </w:pPr>
      <w:r w:rsidRPr="0065594A">
        <w:rPr>
          <w:b/>
          <w:color w:val="FF0000"/>
          <w:sz w:val="36"/>
          <w:szCs w:val="36"/>
          <w:lang w:val="da-DK"/>
        </w:rPr>
        <w:t>Campingvenner.dk</w:t>
      </w:r>
    </w:p>
    <w:p w:rsidR="00CF4265" w:rsidRDefault="00CF4265">
      <w:pPr>
        <w:rPr>
          <w:b/>
          <w:szCs w:val="24"/>
          <w:lang w:val="da-DK"/>
        </w:rPr>
      </w:pPr>
    </w:p>
    <w:p w:rsidR="007A2DC6" w:rsidRPr="00CF4265" w:rsidRDefault="00CF4265">
      <w:pPr>
        <w:rPr>
          <w:b/>
          <w:szCs w:val="24"/>
          <w:lang w:val="da-DK"/>
        </w:rPr>
      </w:pPr>
      <w:r>
        <w:rPr>
          <w:b/>
          <w:szCs w:val="24"/>
          <w:lang w:val="da-DK"/>
        </w:rPr>
        <w:t>U</w:t>
      </w:r>
      <w:r w:rsidRPr="00CF4265">
        <w:rPr>
          <w:b/>
          <w:szCs w:val="24"/>
          <w:lang w:val="da-DK"/>
        </w:rPr>
        <w:t>dfyld nedenstående blanket og send til den via e-mail til webredaktion.</w:t>
      </w:r>
    </w:p>
    <w:p w:rsidR="00063041" w:rsidRPr="00063041" w:rsidRDefault="00063041" w:rsidP="00063041">
      <w:pPr>
        <w:rPr>
          <w:sz w:val="16"/>
          <w:szCs w:val="16"/>
          <w:lang w:val="da-DK"/>
        </w:rPr>
      </w:pPr>
      <w:r w:rsidRPr="00063041">
        <w:rPr>
          <w:sz w:val="16"/>
          <w:szCs w:val="16"/>
          <w:lang w:val="da-DK"/>
        </w:rPr>
        <w:t xml:space="preserve">Når du arrangerer et træf er det en betingelse, at tilmelding foregår via </w:t>
      </w:r>
      <w:proofErr w:type="spellStart"/>
      <w:r w:rsidRPr="00063041">
        <w:rPr>
          <w:sz w:val="16"/>
          <w:szCs w:val="16"/>
          <w:lang w:val="da-DK"/>
        </w:rPr>
        <w:t>Campingvennernes</w:t>
      </w:r>
      <w:proofErr w:type="spellEnd"/>
      <w:r w:rsidRPr="00063041">
        <w:rPr>
          <w:sz w:val="16"/>
          <w:szCs w:val="16"/>
          <w:lang w:val="da-DK"/>
        </w:rPr>
        <w:t xml:space="preserve"> hjemmeside, og at du ikke samtidig annoncerer på andre medier. Da alle ture er </w:t>
      </w:r>
      <w:proofErr w:type="spellStart"/>
      <w:r w:rsidRPr="00063041">
        <w:rPr>
          <w:sz w:val="16"/>
          <w:szCs w:val="16"/>
          <w:lang w:val="da-DK"/>
        </w:rPr>
        <w:t>non-profit</w:t>
      </w:r>
      <w:proofErr w:type="spellEnd"/>
      <w:r w:rsidRPr="00063041">
        <w:rPr>
          <w:sz w:val="16"/>
          <w:szCs w:val="16"/>
          <w:lang w:val="da-DK"/>
        </w:rPr>
        <w:t xml:space="preserve"> skal evt. overskud blive stående på kontoen eller fordeles mellem deltagerne.</w:t>
      </w:r>
    </w:p>
    <w:p w:rsidR="00CF4265" w:rsidRDefault="00CF4265">
      <w:pPr>
        <w:rPr>
          <w:lang w:val="da-DK"/>
        </w:rPr>
      </w:pPr>
    </w:p>
    <w:p w:rsidR="00CF4265" w:rsidRPr="00CF4265" w:rsidRDefault="00CF4265">
      <w:pPr>
        <w:rPr>
          <w:rFonts w:ascii="Georgia" w:hAnsi="Georgia" w:cs="Arial"/>
          <w:b/>
          <w:bCs/>
          <w:lang w:val="da-DK"/>
        </w:rPr>
      </w:pPr>
      <w:r w:rsidRPr="00CF4265">
        <w:rPr>
          <w:rFonts w:ascii="Georgia" w:hAnsi="Georgia" w:cs="Arial"/>
          <w:b/>
          <w:bCs/>
          <w:lang w:val="da-DK"/>
        </w:rPr>
        <w:t>Oplysninger om arrangement:</w:t>
      </w: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CF4265" w:rsidTr="00CF4265">
        <w:tc>
          <w:tcPr>
            <w:tcW w:w="4889" w:type="dxa"/>
          </w:tcPr>
          <w:p w:rsidR="00CF4265" w:rsidRPr="00CF4265" w:rsidRDefault="00CF4265">
            <w:pPr>
              <w:rPr>
                <w:rStyle w:val="Strong"/>
                <w:rFonts w:ascii="Georgia" w:hAnsi="Georgia" w:cs="Arial"/>
              </w:rPr>
            </w:pP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Navn </w:t>
            </w:r>
            <w:proofErr w:type="gramStart"/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på  arrangement</w:t>
            </w:r>
            <w:proofErr w:type="gramEnd"/>
          </w:p>
        </w:tc>
        <w:tc>
          <w:tcPr>
            <w:tcW w:w="4889" w:type="dxa"/>
          </w:tcPr>
          <w:p w:rsidR="00CF4265" w:rsidRDefault="00CF4265">
            <w:pPr>
              <w:rPr>
                <w:lang w:val="da-DK"/>
              </w:rPr>
            </w:pPr>
          </w:p>
        </w:tc>
      </w:tr>
      <w:tr w:rsidR="00CF4265" w:rsidTr="00CF4265">
        <w:tc>
          <w:tcPr>
            <w:tcW w:w="4889" w:type="dxa"/>
          </w:tcPr>
          <w:p w:rsidR="00CF4265" w:rsidRPr="00CF4265" w:rsidRDefault="00CF4265">
            <w:pPr>
              <w:rPr>
                <w:rStyle w:val="Strong"/>
                <w:rFonts w:ascii="Georgia" w:hAnsi="Georgia" w:cs="Arial"/>
              </w:rPr>
            </w:pP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Dato for arrangement</w:t>
            </w:r>
          </w:p>
        </w:tc>
        <w:tc>
          <w:tcPr>
            <w:tcW w:w="4889" w:type="dxa"/>
          </w:tcPr>
          <w:p w:rsidR="00CF4265" w:rsidRDefault="0065594A">
            <w:pPr>
              <w:rPr>
                <w:lang w:val="da-DK"/>
              </w:rPr>
            </w:pPr>
            <w:r>
              <w:rPr>
                <w:lang w:val="da-DK"/>
              </w:rPr>
              <w:t>xx.xx.2013</w:t>
            </w:r>
          </w:p>
        </w:tc>
      </w:tr>
      <w:tr w:rsidR="00CF4265" w:rsidTr="00CF4265">
        <w:tc>
          <w:tcPr>
            <w:tcW w:w="4889" w:type="dxa"/>
          </w:tcPr>
          <w:p w:rsidR="00CF4265" w:rsidRPr="00CF4265" w:rsidRDefault="00CF4265">
            <w:pPr>
              <w:rPr>
                <w:rStyle w:val="Strong"/>
                <w:rFonts w:ascii="Georgia" w:hAnsi="Georgia" w:cs="Arial"/>
              </w:rPr>
            </w:pP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Sidste tilmeldingsfrist</w:t>
            </w:r>
          </w:p>
        </w:tc>
        <w:tc>
          <w:tcPr>
            <w:tcW w:w="4889" w:type="dxa"/>
          </w:tcPr>
          <w:p w:rsidR="00CF4265" w:rsidRDefault="0065594A">
            <w:pPr>
              <w:rPr>
                <w:lang w:val="da-DK"/>
              </w:rPr>
            </w:pPr>
            <w:r>
              <w:rPr>
                <w:lang w:val="da-DK"/>
              </w:rPr>
              <w:t>xx.xx.2013</w:t>
            </w:r>
          </w:p>
        </w:tc>
      </w:tr>
      <w:tr w:rsidR="00CF4265" w:rsidTr="00CF4265">
        <w:tc>
          <w:tcPr>
            <w:tcW w:w="4889" w:type="dxa"/>
          </w:tcPr>
          <w:p w:rsidR="00CF4265" w:rsidRPr="0065594A" w:rsidRDefault="0065594A">
            <w:pPr>
              <w:rPr>
                <w:rStyle w:val="Strong"/>
                <w:rFonts w:ascii="Georgia" w:hAnsi="Georgia" w:cs="Arial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Hvem skal modtage tilmeldinger (e-mail)</w:t>
            </w:r>
          </w:p>
        </w:tc>
        <w:tc>
          <w:tcPr>
            <w:tcW w:w="4889" w:type="dxa"/>
          </w:tcPr>
          <w:p w:rsidR="00CF4265" w:rsidRDefault="0065594A">
            <w:pPr>
              <w:rPr>
                <w:lang w:val="da-DK"/>
              </w:rPr>
            </w:pPr>
            <w:r>
              <w:rPr>
                <w:lang w:val="da-DK"/>
              </w:rPr>
              <w:t>xxx@xxxx.xx</w:t>
            </w:r>
          </w:p>
        </w:tc>
      </w:tr>
      <w:tr w:rsidR="00CF4265" w:rsidTr="00CF4265">
        <w:tc>
          <w:tcPr>
            <w:tcW w:w="4889" w:type="dxa"/>
          </w:tcPr>
          <w:p w:rsidR="00CF4265" w:rsidRPr="00CF4265" w:rsidRDefault="00CF4265">
            <w:pPr>
              <w:rPr>
                <w:rStyle w:val="Strong"/>
                <w:rFonts w:ascii="Georgia" w:hAnsi="Georgia" w:cs="Arial"/>
              </w:rPr>
            </w:pP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Maks. antal enheder / personer</w:t>
            </w:r>
          </w:p>
        </w:tc>
        <w:tc>
          <w:tcPr>
            <w:tcW w:w="4889" w:type="dxa"/>
          </w:tcPr>
          <w:p w:rsidR="00CF4265" w:rsidRDefault="0065594A">
            <w:pPr>
              <w:rPr>
                <w:lang w:val="da-DK"/>
              </w:rPr>
            </w:pPr>
            <w:r>
              <w:rPr>
                <w:lang w:val="da-DK"/>
              </w:rPr>
              <w:t>25 enheder (1 vogn med 2 voksne)</w:t>
            </w:r>
          </w:p>
        </w:tc>
      </w:tr>
      <w:tr w:rsidR="00CF4265" w:rsidTr="00CF4265">
        <w:tc>
          <w:tcPr>
            <w:tcW w:w="4889" w:type="dxa"/>
          </w:tcPr>
          <w:p w:rsidR="00CF4265" w:rsidRPr="00CF4265" w:rsidRDefault="00CF4265">
            <w:pPr>
              <w:rPr>
                <w:rStyle w:val="Strong"/>
                <w:rFonts w:ascii="Georgia" w:hAnsi="Georgia" w:cs="Arial"/>
              </w:rPr>
            </w:pP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Min. antal enheder / personer</w:t>
            </w:r>
          </w:p>
        </w:tc>
        <w:tc>
          <w:tcPr>
            <w:tcW w:w="4889" w:type="dxa"/>
          </w:tcPr>
          <w:p w:rsidR="00CF4265" w:rsidRDefault="0065594A">
            <w:pPr>
              <w:rPr>
                <w:lang w:val="da-DK"/>
              </w:rPr>
            </w:pPr>
            <w:r>
              <w:rPr>
                <w:lang w:val="da-DK"/>
              </w:rPr>
              <w:t>15 enheder (1 vogn med 2 voksne)</w:t>
            </w:r>
          </w:p>
        </w:tc>
      </w:tr>
    </w:tbl>
    <w:p w:rsidR="00CF4265" w:rsidRDefault="00CF4265">
      <w:pPr>
        <w:rPr>
          <w:lang w:val="da-DK"/>
        </w:rPr>
      </w:pPr>
    </w:p>
    <w:p w:rsidR="00CF4265" w:rsidRPr="00CF4265" w:rsidRDefault="00CF4265" w:rsidP="00CF4265">
      <w:pPr>
        <w:rPr>
          <w:rFonts w:ascii="Georgia" w:hAnsi="Georgia" w:cs="Arial"/>
          <w:b/>
          <w:bCs/>
          <w:lang w:val="da-DK"/>
        </w:rPr>
      </w:pPr>
      <w:r w:rsidRPr="00CF4265">
        <w:rPr>
          <w:rFonts w:ascii="Georgia" w:hAnsi="Georgia" w:cs="Arial"/>
          <w:b/>
          <w:bCs/>
          <w:lang w:val="da-DK"/>
        </w:rPr>
        <w:t>Program for arrangement:</w:t>
      </w:r>
    </w:p>
    <w:tbl>
      <w:tblPr>
        <w:tblStyle w:val="TableGrid"/>
        <w:tblW w:w="0" w:type="auto"/>
        <w:tblLook w:val="04A0"/>
      </w:tblPr>
      <w:tblGrid>
        <w:gridCol w:w="9778"/>
      </w:tblGrid>
      <w:tr w:rsidR="00CF4265" w:rsidRPr="00063041" w:rsidTr="007211DD">
        <w:tc>
          <w:tcPr>
            <w:tcW w:w="9778" w:type="dxa"/>
          </w:tcPr>
          <w:p w:rsidR="00CF4265" w:rsidRDefault="00CF4265" w:rsidP="007211DD">
            <w:pPr>
              <w:rPr>
                <w:lang w:val="da-DK"/>
              </w:rPr>
            </w:pPr>
            <w:r>
              <w:rPr>
                <w:lang w:val="da-DK"/>
              </w:rPr>
              <w:t>Udfyld eller send særskilt program.</w:t>
            </w:r>
          </w:p>
          <w:p w:rsidR="00CF4265" w:rsidRDefault="00CF4265" w:rsidP="007211DD">
            <w:pPr>
              <w:rPr>
                <w:lang w:val="da-DK"/>
              </w:rPr>
            </w:pPr>
          </w:p>
          <w:p w:rsidR="00CF4265" w:rsidRDefault="00CF4265" w:rsidP="007211DD">
            <w:pPr>
              <w:rPr>
                <w:lang w:val="da-DK"/>
              </w:rPr>
            </w:pPr>
          </w:p>
          <w:p w:rsidR="00CF4265" w:rsidRDefault="00CF4265" w:rsidP="007211DD">
            <w:pPr>
              <w:rPr>
                <w:lang w:val="da-DK"/>
              </w:rPr>
            </w:pPr>
          </w:p>
          <w:p w:rsidR="00CF4265" w:rsidRDefault="00CF4265" w:rsidP="007211DD">
            <w:pPr>
              <w:rPr>
                <w:lang w:val="da-DK"/>
              </w:rPr>
            </w:pPr>
          </w:p>
          <w:p w:rsidR="00CF4265" w:rsidRDefault="00CF4265" w:rsidP="007211DD">
            <w:pPr>
              <w:rPr>
                <w:lang w:val="da-DK"/>
              </w:rPr>
            </w:pPr>
          </w:p>
        </w:tc>
      </w:tr>
    </w:tbl>
    <w:p w:rsidR="00CF4265" w:rsidRDefault="00CF4265">
      <w:pPr>
        <w:rPr>
          <w:lang w:val="da-DK"/>
        </w:rPr>
      </w:pPr>
    </w:p>
    <w:p w:rsidR="00CF4265" w:rsidRPr="0065275C" w:rsidRDefault="00CF4265" w:rsidP="00CF4265">
      <w:pPr>
        <w:rPr>
          <w:rFonts w:ascii="Georgia" w:hAnsi="Georgia" w:cs="Arial"/>
          <w:b/>
          <w:bCs/>
          <w:lang w:val="da-DK"/>
        </w:rPr>
      </w:pPr>
      <w:r>
        <w:rPr>
          <w:rFonts w:ascii="Georgia" w:hAnsi="Georgia" w:cs="Arial"/>
          <w:b/>
          <w:bCs/>
          <w:lang w:val="da-DK"/>
        </w:rPr>
        <w:t>Pris for arrangement</w:t>
      </w:r>
      <w:r w:rsidRPr="0065275C">
        <w:rPr>
          <w:rFonts w:ascii="Georgia" w:hAnsi="Georgia" w:cs="Arial"/>
          <w:b/>
          <w:bCs/>
          <w:lang w:val="da-DK"/>
        </w:rPr>
        <w:t>:</w:t>
      </w: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CF4265" w:rsidRPr="0065594A" w:rsidTr="007211DD">
        <w:tc>
          <w:tcPr>
            <w:tcW w:w="4889" w:type="dxa"/>
          </w:tcPr>
          <w:p w:rsidR="00CF4265" w:rsidRDefault="00CF4265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1 vogn med 2 voksne</w:t>
            </w:r>
          </w:p>
        </w:tc>
        <w:tc>
          <w:tcPr>
            <w:tcW w:w="4889" w:type="dxa"/>
          </w:tcPr>
          <w:p w:rsidR="00CF4265" w:rsidRDefault="0065594A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 xml:space="preserve">Kr. </w:t>
            </w:r>
          </w:p>
        </w:tc>
      </w:tr>
      <w:tr w:rsidR="00CF4265" w:rsidRPr="0065594A" w:rsidTr="007211DD">
        <w:tc>
          <w:tcPr>
            <w:tcW w:w="4889" w:type="dxa"/>
          </w:tcPr>
          <w:p w:rsidR="00CF4265" w:rsidRDefault="00CF4265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1 vogn med 1 voksen</w:t>
            </w:r>
          </w:p>
        </w:tc>
        <w:tc>
          <w:tcPr>
            <w:tcW w:w="4889" w:type="dxa"/>
          </w:tcPr>
          <w:p w:rsidR="00CF4265" w:rsidRDefault="0065594A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Kr.</w:t>
            </w:r>
          </w:p>
        </w:tc>
      </w:tr>
      <w:tr w:rsidR="00CF4265" w:rsidRPr="0065594A" w:rsidTr="007211DD">
        <w:tc>
          <w:tcPr>
            <w:tcW w:w="4889" w:type="dxa"/>
          </w:tcPr>
          <w:p w:rsidR="00CF4265" w:rsidRDefault="00CF4265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Ekstra personer i vogn</w:t>
            </w:r>
          </w:p>
        </w:tc>
        <w:tc>
          <w:tcPr>
            <w:tcW w:w="4889" w:type="dxa"/>
          </w:tcPr>
          <w:p w:rsidR="00CF4265" w:rsidRDefault="0065594A" w:rsidP="007211DD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Kr.</w:t>
            </w:r>
          </w:p>
        </w:tc>
      </w:tr>
    </w:tbl>
    <w:p w:rsidR="00CF4265" w:rsidRDefault="00CF4265">
      <w:pPr>
        <w:rPr>
          <w:lang w:val="da-DK"/>
        </w:rPr>
      </w:pP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65594A" w:rsidTr="0065594A">
        <w:tc>
          <w:tcPr>
            <w:tcW w:w="4889" w:type="dxa"/>
          </w:tcPr>
          <w:p w:rsidR="0065594A" w:rsidRDefault="0065594A">
            <w:pPr>
              <w:rPr>
                <w:lang w:val="da-DK"/>
              </w:rPr>
            </w:pPr>
            <w:r w:rsidRPr="00123AD1">
              <w:rPr>
                <w:rStyle w:val="Strong"/>
                <w:rFonts w:ascii="Georgia" w:hAnsi="Georgia" w:cs="Arial"/>
                <w:b w:val="0"/>
                <w:lang w:val="da-DK"/>
              </w:rPr>
              <w:t>Sidste frist for indbetaling</w:t>
            </w:r>
          </w:p>
        </w:tc>
        <w:tc>
          <w:tcPr>
            <w:tcW w:w="4889" w:type="dxa"/>
          </w:tcPr>
          <w:p w:rsidR="0065594A" w:rsidRDefault="0065594A">
            <w:pPr>
              <w:rPr>
                <w:lang w:val="da-DK"/>
              </w:rPr>
            </w:pPr>
            <w:r>
              <w:rPr>
                <w:lang w:val="da-DK"/>
              </w:rPr>
              <w:t>xx.xx.2014</w:t>
            </w:r>
          </w:p>
        </w:tc>
      </w:tr>
      <w:tr w:rsidR="0065594A" w:rsidRPr="00063041" w:rsidTr="0065594A">
        <w:tc>
          <w:tcPr>
            <w:tcW w:w="4889" w:type="dxa"/>
          </w:tcPr>
          <w:p w:rsidR="0065594A" w:rsidRDefault="0065594A">
            <w:pPr>
              <w:rPr>
                <w:lang w:val="da-DK"/>
              </w:rPr>
            </w:pPr>
            <w:r w:rsidRPr="00123AD1">
              <w:rPr>
                <w:rStyle w:val="Strong"/>
                <w:rFonts w:ascii="Georgia" w:hAnsi="Georgia" w:cs="Arial"/>
                <w:b w:val="0"/>
                <w:lang w:val="da-DK"/>
              </w:rPr>
              <w:t>Indbetaling skal ske til konto</w:t>
            </w:r>
          </w:p>
        </w:tc>
        <w:tc>
          <w:tcPr>
            <w:tcW w:w="4889" w:type="dxa"/>
          </w:tcPr>
          <w:p w:rsidR="00063041" w:rsidRPr="00063041" w:rsidRDefault="00063041" w:rsidP="00063041">
            <w:pPr>
              <w:rPr>
                <w:rFonts w:ascii="Georgia" w:hAnsi="Georgia" w:cs="Arial"/>
                <w:b/>
                <w:bCs/>
                <w:lang w:val="da-DK"/>
              </w:rPr>
            </w:pPr>
            <w:proofErr w:type="spellStart"/>
            <w:r w:rsidRPr="00063041">
              <w:rPr>
                <w:rFonts w:ascii="Georgia" w:hAnsi="Georgia" w:cs="Arial"/>
                <w:b/>
                <w:bCs/>
                <w:lang w:val="da-DK"/>
              </w:rPr>
              <w:t>Campingvennernes</w:t>
            </w:r>
            <w:proofErr w:type="spellEnd"/>
            <w:r w:rsidRPr="00063041">
              <w:rPr>
                <w:rFonts w:ascii="Georgia" w:hAnsi="Georgia" w:cs="Arial"/>
                <w:b/>
                <w:bCs/>
                <w:lang w:val="da-DK"/>
              </w:rPr>
              <w:t xml:space="preserve"> konto føres p.t. i Danske Bank.</w:t>
            </w:r>
          </w:p>
          <w:p w:rsidR="0065594A" w:rsidRDefault="00063041" w:rsidP="00063041">
            <w:pPr>
              <w:rPr>
                <w:lang w:val="da-DK"/>
              </w:rPr>
            </w:pPr>
            <w:r w:rsidRPr="00063041">
              <w:rPr>
                <w:rStyle w:val="Strong"/>
                <w:rFonts w:ascii="Georgia" w:hAnsi="Georgia" w:cs="Arial"/>
                <w:b w:val="0"/>
                <w:lang w:val="da-DK"/>
              </w:rPr>
              <w:t xml:space="preserve">Bodil Nielsen er administrator for kontoen. Bodil Nielsen kan kontaktes for fuldmagt på </w:t>
            </w:r>
            <w:proofErr w:type="gramStart"/>
            <w:r w:rsidRPr="00063041">
              <w:rPr>
                <w:rStyle w:val="Strong"/>
                <w:rFonts w:ascii="Georgia" w:hAnsi="Georgia" w:cs="Arial"/>
                <w:b w:val="0"/>
                <w:lang w:val="da-DK"/>
              </w:rPr>
              <w:t>telefon 65941120</w:t>
            </w:r>
            <w:proofErr w:type="gramEnd"/>
            <w:r w:rsidRPr="00063041">
              <w:rPr>
                <w:rStyle w:val="Strong"/>
                <w:rFonts w:ascii="Georgia" w:hAnsi="Georgia" w:cs="Arial"/>
                <w:b w:val="0"/>
                <w:lang w:val="da-DK"/>
              </w:rPr>
              <w:t xml:space="preserve"> eller på mail </w:t>
            </w:r>
            <w:hyperlink r:id="rId4" w:history="1">
              <w:r>
                <w:rPr>
                  <w:rStyle w:val="Hyperlink"/>
                  <w:rFonts w:ascii="Georgia" w:hAnsi="Georgia" w:cs="Arial"/>
                  <w:lang w:val="da-DK"/>
                </w:rPr>
                <w:t>Bodil@kaln</w:t>
              </w:r>
              <w:r>
                <w:rPr>
                  <w:rStyle w:val="Hyperlink"/>
                  <w:rFonts w:ascii="Georgia" w:hAnsi="Georgia" w:cs="Arial"/>
                  <w:lang w:val="da-DK"/>
                </w:rPr>
                <w:t>e</w:t>
              </w:r>
              <w:r>
                <w:rPr>
                  <w:rStyle w:val="Hyperlink"/>
                  <w:rFonts w:ascii="Georgia" w:hAnsi="Georgia" w:cs="Arial"/>
                  <w:lang w:val="da-DK"/>
                </w:rPr>
                <w:t>t.dk</w:t>
              </w:r>
            </w:hyperlink>
          </w:p>
        </w:tc>
      </w:tr>
      <w:tr w:rsidR="0065594A" w:rsidRPr="00063041" w:rsidTr="0065594A">
        <w:tc>
          <w:tcPr>
            <w:tcW w:w="4889" w:type="dxa"/>
          </w:tcPr>
          <w:p w:rsidR="0065594A" w:rsidRDefault="0065594A">
            <w:pPr>
              <w:rPr>
                <w:lang w:val="da-DK"/>
              </w:rPr>
            </w:pPr>
            <w:proofErr w:type="spellStart"/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Fortrydelse</w:t>
            </w:r>
            <w:r>
              <w:rPr>
                <w:rStyle w:val="Strong"/>
                <w:rFonts w:ascii="Georgia" w:hAnsi="Georgia" w:cs="Arial"/>
                <w:b w:val="0"/>
                <w:lang w:val="da-DK"/>
              </w:rPr>
              <w:t>ret</w:t>
            </w:r>
            <w:r w:rsidRPr="00CF4265">
              <w:rPr>
                <w:rStyle w:val="Strong"/>
                <w:rFonts w:ascii="Georgia" w:hAnsi="Georgia" w:cs="Arial"/>
                <w:b w:val="0"/>
                <w:lang w:val="da-DK"/>
              </w:rPr>
              <w:t>/tilbagebetaling</w:t>
            </w:r>
            <w:proofErr w:type="spellEnd"/>
          </w:p>
        </w:tc>
        <w:tc>
          <w:tcPr>
            <w:tcW w:w="4889" w:type="dxa"/>
          </w:tcPr>
          <w:p w:rsidR="0065594A" w:rsidRDefault="0065594A">
            <w:pPr>
              <w:rPr>
                <w:lang w:val="da-DK"/>
              </w:rPr>
            </w:pPr>
            <w:r w:rsidRPr="00616217">
              <w:rPr>
                <w:rFonts w:ascii="Georgia" w:hAnsi="Georgia" w:cs="Arial"/>
                <w:b/>
                <w:bCs/>
                <w:lang w:val="da-DK"/>
              </w:rPr>
              <w:t>Fortrydelsesret og tilbagebetaling:</w:t>
            </w:r>
            <w:r w:rsidRPr="00616217">
              <w:rPr>
                <w:lang w:val="da-DK"/>
              </w:rPr>
              <w:t xml:space="preserve"> </w:t>
            </w:r>
            <w:r w:rsidRPr="00616217">
              <w:rPr>
                <w:rStyle w:val="Strong"/>
                <w:rFonts w:ascii="Georgia" w:hAnsi="Georgia" w:cs="Arial"/>
                <w:b w:val="0"/>
                <w:lang w:val="da-DK"/>
              </w:rPr>
              <w:br/>
              <w:t>- Før udløb af tilmeldingsfrist, det fulde beløb tilbagebetales</w:t>
            </w:r>
            <w:r w:rsidRPr="00616217">
              <w:rPr>
                <w:rStyle w:val="Strong"/>
                <w:rFonts w:ascii="Georgia" w:hAnsi="Georgia" w:cs="Arial"/>
                <w:b w:val="0"/>
                <w:lang w:val="da-DK"/>
              </w:rPr>
              <w:br/>
              <w:t xml:space="preserve">- Efter udløb af tilmeldingsfristen, </w:t>
            </w:r>
            <w:r>
              <w:rPr>
                <w:rStyle w:val="Strong"/>
                <w:rFonts w:ascii="Georgia" w:hAnsi="Georgia" w:cs="Arial"/>
                <w:b w:val="0"/>
                <w:lang w:val="da-DK"/>
              </w:rPr>
              <w:t>tag straks kontakt til arrangør</w:t>
            </w:r>
          </w:p>
        </w:tc>
      </w:tr>
    </w:tbl>
    <w:p w:rsidR="00063041" w:rsidRPr="00063041" w:rsidRDefault="00063041" w:rsidP="00063041">
      <w:pPr>
        <w:rPr>
          <w:b/>
          <w:szCs w:val="24"/>
          <w:lang w:val="da-DK"/>
        </w:rPr>
      </w:pPr>
    </w:p>
    <w:p w:rsidR="00CF4265" w:rsidRDefault="00CF4265" w:rsidP="00CF4265">
      <w:pPr>
        <w:rPr>
          <w:rFonts w:ascii="Georgia" w:hAnsi="Georgia" w:cs="Arial"/>
          <w:b/>
          <w:bCs/>
          <w:lang w:val="da-DK"/>
        </w:rPr>
      </w:pPr>
      <w:r w:rsidRPr="0065275C">
        <w:rPr>
          <w:rFonts w:ascii="Georgia" w:hAnsi="Georgia" w:cs="Arial"/>
          <w:b/>
          <w:bCs/>
          <w:lang w:val="da-DK"/>
        </w:rPr>
        <w:t>Henvendelse kan ske til</w:t>
      </w:r>
      <w:r>
        <w:rPr>
          <w:rFonts w:ascii="Georgia" w:hAnsi="Georgia" w:cs="Arial"/>
          <w:b/>
          <w:bCs/>
          <w:lang w:val="da-DK"/>
        </w:rPr>
        <w:t xml:space="preserve"> arrangør</w:t>
      </w:r>
      <w:r w:rsidRPr="0065275C">
        <w:rPr>
          <w:rFonts w:ascii="Georgia" w:hAnsi="Georgia" w:cs="Arial"/>
          <w:b/>
          <w:bCs/>
          <w:lang w:val="da-DK"/>
        </w:rPr>
        <w:t>:</w:t>
      </w: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CF4265" w:rsidTr="00CF4265">
        <w:tc>
          <w:tcPr>
            <w:tcW w:w="4889" w:type="dxa"/>
          </w:tcPr>
          <w:p w:rsidR="00CF4265" w:rsidRPr="00CF4265" w:rsidRDefault="00CF4265" w:rsidP="00CF4265">
            <w:pPr>
              <w:rPr>
                <w:rFonts w:ascii="Georgia" w:hAnsi="Georgia" w:cs="Arial"/>
                <w:bCs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Arrangørs navn</w:t>
            </w:r>
          </w:p>
        </w:tc>
        <w:tc>
          <w:tcPr>
            <w:tcW w:w="4889" w:type="dxa"/>
          </w:tcPr>
          <w:p w:rsidR="00CF4265" w:rsidRDefault="00CF4265" w:rsidP="00CF4265">
            <w:pPr>
              <w:rPr>
                <w:rFonts w:ascii="Georgia" w:hAnsi="Georgia" w:cs="Arial"/>
                <w:b/>
                <w:bCs/>
                <w:lang w:val="da-DK"/>
              </w:rPr>
            </w:pPr>
          </w:p>
        </w:tc>
      </w:tr>
      <w:tr w:rsidR="00CF4265" w:rsidTr="00CF4265">
        <w:tc>
          <w:tcPr>
            <w:tcW w:w="4889" w:type="dxa"/>
          </w:tcPr>
          <w:p w:rsidR="00CF4265" w:rsidRPr="00CF4265" w:rsidRDefault="00CF4265" w:rsidP="00CF4265">
            <w:pPr>
              <w:rPr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Arrangørs e-m</w:t>
            </w:r>
            <w:r w:rsidRPr="0065275C">
              <w:rPr>
                <w:rStyle w:val="Strong"/>
                <w:rFonts w:ascii="Georgia" w:hAnsi="Georgia" w:cs="Arial"/>
                <w:b w:val="0"/>
                <w:lang w:val="da-DK"/>
              </w:rPr>
              <w:t>ail:</w:t>
            </w:r>
          </w:p>
        </w:tc>
        <w:tc>
          <w:tcPr>
            <w:tcW w:w="4889" w:type="dxa"/>
          </w:tcPr>
          <w:p w:rsidR="00CF4265" w:rsidRDefault="00CF4265" w:rsidP="00CF4265">
            <w:pPr>
              <w:rPr>
                <w:rFonts w:ascii="Georgia" w:hAnsi="Georgia" w:cs="Arial"/>
                <w:b/>
                <w:bCs/>
                <w:lang w:val="da-DK"/>
              </w:rPr>
            </w:pPr>
          </w:p>
        </w:tc>
      </w:tr>
      <w:tr w:rsidR="0065594A" w:rsidTr="00CF4265">
        <w:tc>
          <w:tcPr>
            <w:tcW w:w="4889" w:type="dxa"/>
          </w:tcPr>
          <w:p w:rsidR="0065594A" w:rsidRDefault="0065594A" w:rsidP="00CF4265">
            <w:pPr>
              <w:rPr>
                <w:rStyle w:val="Strong"/>
                <w:rFonts w:ascii="Georgia" w:hAnsi="Georgia" w:cs="Arial"/>
                <w:b w:val="0"/>
                <w:lang w:val="da-DK"/>
              </w:rPr>
            </w:pPr>
            <w:r>
              <w:rPr>
                <w:rStyle w:val="Strong"/>
                <w:rFonts w:ascii="Georgia" w:hAnsi="Georgia" w:cs="Arial"/>
                <w:b w:val="0"/>
                <w:lang w:val="da-DK"/>
              </w:rPr>
              <w:t>Arrangørs telefonnummer</w:t>
            </w:r>
          </w:p>
        </w:tc>
        <w:tc>
          <w:tcPr>
            <w:tcW w:w="4889" w:type="dxa"/>
          </w:tcPr>
          <w:p w:rsidR="0065594A" w:rsidRDefault="0065594A" w:rsidP="00CF4265">
            <w:pPr>
              <w:rPr>
                <w:rFonts w:ascii="Georgia" w:hAnsi="Georgia" w:cs="Arial"/>
                <w:b/>
                <w:bCs/>
                <w:lang w:val="da-DK"/>
              </w:rPr>
            </w:pPr>
          </w:p>
        </w:tc>
      </w:tr>
    </w:tbl>
    <w:p w:rsidR="00063041" w:rsidRDefault="00063041">
      <w:pPr>
        <w:rPr>
          <w:lang w:val="da-DK"/>
        </w:rPr>
      </w:pPr>
    </w:p>
    <w:p w:rsidR="0065594A" w:rsidRPr="0065594A" w:rsidRDefault="00063041">
      <w:pPr>
        <w:rPr>
          <w:lang w:val="da-DK"/>
        </w:rPr>
      </w:pPr>
      <w:r>
        <w:rPr>
          <w:lang w:val="da-DK"/>
        </w:rPr>
        <w:t>A</w:t>
      </w:r>
      <w:r w:rsidR="0065594A" w:rsidRPr="0065594A">
        <w:rPr>
          <w:lang w:val="da-DK"/>
        </w:rPr>
        <w:t>rrangementet vil blive oprettet på Campingvenner.dk hurtigst muligt.</w:t>
      </w:r>
    </w:p>
    <w:sectPr w:rsidR="0065594A" w:rsidRPr="0065594A" w:rsidSect="003B0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F4265"/>
    <w:rsid w:val="00063041"/>
    <w:rsid w:val="00205F7C"/>
    <w:rsid w:val="002D7AFF"/>
    <w:rsid w:val="003B09A5"/>
    <w:rsid w:val="005160BB"/>
    <w:rsid w:val="00546D75"/>
    <w:rsid w:val="0065594A"/>
    <w:rsid w:val="00786541"/>
    <w:rsid w:val="008E0CEF"/>
    <w:rsid w:val="0091775C"/>
    <w:rsid w:val="009F5C75"/>
    <w:rsid w:val="00C1748A"/>
    <w:rsid w:val="00C82ADE"/>
    <w:rsid w:val="00C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dstrike/>
        <w:outlin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EF"/>
    <w:pPr>
      <w:widowControl w:val="0"/>
    </w:pPr>
    <w:rPr>
      <w:rFonts w:ascii="Arial" w:hAnsi="Arial"/>
      <w:dstrike w:val="0"/>
      <w:outline w:val="0"/>
      <w:kern w:val="2"/>
      <w:sz w:val="24"/>
      <w:vertAlign w:val="baseline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Heading2">
    <w:name w:val="heading 2"/>
    <w:basedOn w:val="Normal"/>
    <w:next w:val="NormalIndent"/>
    <w:link w:val="Heading2Char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Heading4">
    <w:name w:val="heading 4"/>
    <w:basedOn w:val="Normal"/>
    <w:next w:val="NormalIndent"/>
    <w:link w:val="Heading4Char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Heading6">
    <w:name w:val="heading 6"/>
    <w:basedOn w:val="Normal"/>
    <w:next w:val="Normal"/>
    <w:link w:val="Heading6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Heading8">
    <w:name w:val="heading 8"/>
    <w:basedOn w:val="Normal"/>
    <w:next w:val="Normal"/>
    <w:link w:val="Heading8Char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DE"/>
    <w:rPr>
      <w:kern w:val="2"/>
      <w:sz w:val="18"/>
      <w:u w:val="single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C82ADE"/>
    <w:rPr>
      <w:b/>
      <w:kern w:val="2"/>
      <w:sz w:val="36"/>
      <w:lang w:val="en-US" w:eastAsia="zh-TW"/>
    </w:rPr>
  </w:style>
  <w:style w:type="paragraph" w:styleId="NormalIndent">
    <w:name w:val="Normal Indent"/>
    <w:basedOn w:val="Normal"/>
    <w:uiPriority w:val="99"/>
    <w:semiHidden/>
    <w:unhideWhenUsed/>
    <w:rsid w:val="00C82ADE"/>
    <w:pPr>
      <w:ind w:left="1304"/>
    </w:pPr>
  </w:style>
  <w:style w:type="character" w:customStyle="1" w:styleId="Heading3Char">
    <w:name w:val="Heading 3 Char"/>
    <w:basedOn w:val="DefaultParagraphFont"/>
    <w:link w:val="Heading3"/>
    <w:rsid w:val="00C82ADE"/>
    <w:rPr>
      <w:b/>
      <w:color w:val="000000"/>
      <w:sz w:val="16"/>
      <w:lang w:val="en-US" w:eastAsia="zh-TW"/>
    </w:rPr>
  </w:style>
  <w:style w:type="character" w:customStyle="1" w:styleId="Heading4Char">
    <w:name w:val="Heading 4 Char"/>
    <w:basedOn w:val="DefaultParagraphFont"/>
    <w:link w:val="Heading4"/>
    <w:rsid w:val="00C82ADE"/>
    <w:rPr>
      <w:kern w:val="2"/>
      <w:sz w:val="28"/>
      <w:lang w:val="en-US" w:eastAsia="zh-TW"/>
    </w:rPr>
  </w:style>
  <w:style w:type="character" w:customStyle="1" w:styleId="Heading5Char">
    <w:name w:val="Heading 5 Char"/>
    <w:basedOn w:val="DefaultParagraphFont"/>
    <w:link w:val="Heading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Heading6Char">
    <w:name w:val="Heading 6 Char"/>
    <w:basedOn w:val="DefaultParagraphFont"/>
    <w:link w:val="Heading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Heading7Char">
    <w:name w:val="Heading 7 Char"/>
    <w:basedOn w:val="DefaultParagraphFont"/>
    <w:link w:val="Heading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Heading8Char">
    <w:name w:val="Heading 8 Char"/>
    <w:basedOn w:val="DefaultParagraphFont"/>
    <w:link w:val="Heading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Heading9Char">
    <w:name w:val="Heading 9 Char"/>
    <w:basedOn w:val="DefaultParagraphFont"/>
    <w:link w:val="Heading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Caption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le">
    <w:name w:val="Title"/>
    <w:basedOn w:val="Normal"/>
    <w:link w:val="TitleChar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2ADE"/>
    <w:rPr>
      <w:kern w:val="2"/>
      <w:sz w:val="32"/>
      <w:lang w:val="en-US" w:eastAsia="zh-TW"/>
    </w:rPr>
  </w:style>
  <w:style w:type="paragraph" w:styleId="Subtitle">
    <w:name w:val="Subtitle"/>
    <w:basedOn w:val="Normal"/>
    <w:link w:val="SubtitleChar"/>
    <w:qFormat/>
    <w:rsid w:val="00C82ADE"/>
    <w:pPr>
      <w:spacing w:line="520" w:lineRule="exact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82ADE"/>
    <w:rPr>
      <w:kern w:val="2"/>
      <w:sz w:val="28"/>
      <w:lang w:val="en-US" w:eastAsia="zh-TW"/>
    </w:rPr>
  </w:style>
  <w:style w:type="table" w:styleId="TableGrid">
    <w:name w:val="Table Grid"/>
    <w:basedOn w:val="TableNormal"/>
    <w:uiPriority w:val="59"/>
    <w:rsid w:val="00CF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4265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265"/>
    <w:rPr>
      <w:strike w:val="0"/>
      <w:dstrike w:val="0"/>
      <w:color w:val="0072C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63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il@kalne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Jane Staalbo</cp:lastModifiedBy>
  <cp:revision>3</cp:revision>
  <dcterms:created xsi:type="dcterms:W3CDTF">2013-11-24T14:46:00Z</dcterms:created>
  <dcterms:modified xsi:type="dcterms:W3CDTF">2014-01-02T20:59:00Z</dcterms:modified>
</cp:coreProperties>
</file>